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CEB174D" wp14:paraId="0E0BADDB" wp14:textId="45858820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it-IT"/>
        </w:rPr>
      </w:pPr>
      <w:r w:rsidRPr="1CEB174D" w:rsidR="4E99A2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it-IT"/>
        </w:rPr>
        <w:t xml:space="preserve">A.A. </w:t>
      </w:r>
      <w:r w:rsidRPr="1CEB174D" w:rsidR="4E99A2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single"/>
          <w:lang w:val="it-IT"/>
        </w:rPr>
        <w:t>2024/25</w:t>
      </w:r>
      <w:r w:rsidRPr="1CEB174D" w:rsidR="4E99A2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it-IT"/>
        </w:rPr>
        <w:t>  </w:t>
      </w:r>
    </w:p>
    <w:p xmlns:wp14="http://schemas.microsoft.com/office/word/2010/wordml" w:rsidP="1CEB174D" wp14:paraId="7EC099A5" wp14:textId="04099B09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CEB174D" w:rsidR="4E99A2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  </w:t>
      </w:r>
    </w:p>
    <w:p xmlns:wp14="http://schemas.microsoft.com/office/word/2010/wordml" w:rsidP="1CEB174D" wp14:paraId="1CD7E903" wp14:textId="5C9C3F46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</w:pPr>
      <w:r w:rsidRPr="1CEB174D" w:rsidR="4E99A2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it-IT"/>
        </w:rPr>
        <w:t>SCIENZE DELL'INFORMAZIONE : Tecniche Giornalistiche e Social Media ( L-20)</w:t>
      </w:r>
      <w:r w:rsidRPr="1CEB174D" w:rsidR="4E99A2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  <w:t>  </w:t>
      </w:r>
    </w:p>
    <w:p xmlns:wp14="http://schemas.microsoft.com/office/word/2010/wordml" w:rsidP="1CEB174D" wp14:paraId="0A0A4778" wp14:textId="227E106A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</w:pPr>
      <w:r w:rsidRPr="1CEB174D" w:rsidR="4E99A2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it-IT"/>
        </w:rPr>
        <w:t> III ANNO – CURRICULUM GIORNALISMO (100)</w:t>
      </w:r>
      <w:r w:rsidRPr="1CEB174D" w:rsidR="4E99A2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  <w:t> </w:t>
      </w:r>
    </w:p>
    <w:p xmlns:wp14="http://schemas.microsoft.com/office/word/2010/wordml" w:rsidP="1CEB174D" wp14:paraId="00AEFE02" wp14:textId="2BF5DD77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</w:pPr>
      <w:r w:rsidRPr="1CEB174D" w:rsidR="4E99A2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  <w:t>I SEMESTRE</w:t>
      </w:r>
      <w:r w:rsidRPr="1CEB174D" w:rsidR="4E99A2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  <w:t>  </w:t>
      </w:r>
    </w:p>
    <w:p xmlns:wp14="http://schemas.microsoft.com/office/word/2010/wordml" w:rsidP="1CEB174D" wp14:paraId="469E3A0B" wp14:textId="655A7AB8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CEB174D" w:rsidR="4E99A2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  </w:t>
      </w:r>
    </w:p>
    <w:p xmlns:wp14="http://schemas.microsoft.com/office/word/2010/wordml" w:rsidP="1CEB174D" wp14:paraId="704178C2" wp14:textId="651BBB02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</w:pPr>
      <w:r w:rsidRPr="1CEB174D" w:rsidR="4E99A2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  <w:t> </w:t>
      </w:r>
    </w:p>
    <w:p xmlns:wp14="http://schemas.microsoft.com/office/word/2010/wordml" w:rsidP="1CEB174D" wp14:paraId="2157D05E" wp14:textId="3D4C10A5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</w:pPr>
      <w:r w:rsidRPr="1CEB174D" w:rsidR="4E99A2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  <w:t>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5215"/>
        <w:gridCol w:w="663"/>
        <w:gridCol w:w="957"/>
        <w:gridCol w:w="5391"/>
      </w:tblGrid>
      <w:tr w:rsidR="1CEB174D" w:rsidTr="395D3349" w14:paraId="4918D58C">
        <w:trPr>
          <w:trHeight w:val="405"/>
        </w:trPr>
        <w:tc>
          <w:tcPr>
            <w:tcW w:w="172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08D92FB5" w14:textId="52D89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SSD</w:t>
            </w: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 </w:t>
            </w:r>
          </w:p>
        </w:tc>
        <w:tc>
          <w:tcPr>
            <w:tcW w:w="52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6AA0F0E3" w14:textId="60DDA6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Disciplina</w:t>
            </w: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 </w:t>
            </w:r>
          </w:p>
        </w:tc>
        <w:tc>
          <w:tcPr>
            <w:tcW w:w="66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2C57DBF0" w14:textId="62B147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CFU</w:t>
            </w: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95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2B424F06" w14:textId="73BBD7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Ore</w:t>
            </w: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 </w:t>
            </w:r>
          </w:p>
        </w:tc>
        <w:tc>
          <w:tcPr>
            <w:tcW w:w="5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00BDDB8D" w14:textId="0D6C5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Docente</w:t>
            </w: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 </w:t>
            </w:r>
          </w:p>
        </w:tc>
      </w:tr>
      <w:tr w:rsidR="1CEB174D" w:rsidTr="395D3349" w14:paraId="56661B5B">
        <w:trPr>
          <w:trHeight w:val="300"/>
        </w:trPr>
        <w:tc>
          <w:tcPr>
            <w:tcW w:w="172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5E16D33B" w14:textId="4EF994B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L-FIL-LET/11</w:t>
            </w: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 </w:t>
            </w:r>
          </w:p>
        </w:tc>
        <w:tc>
          <w:tcPr>
            <w:tcW w:w="52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503BA091" w14:textId="4424691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Giornalismo Letterario </w:t>
            </w: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66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6A41A0FF" w14:textId="634763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6 </w:t>
            </w:r>
          </w:p>
        </w:tc>
        <w:tc>
          <w:tcPr>
            <w:tcW w:w="95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19712ED2" w14:textId="0D5D5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36  </w:t>
            </w:r>
          </w:p>
        </w:tc>
        <w:tc>
          <w:tcPr>
            <w:tcW w:w="5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3301CE48" w14:textId="26CFE3F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Prof. Primo N.  </w:t>
            </w:r>
          </w:p>
        </w:tc>
      </w:tr>
      <w:tr w:rsidR="1CEB174D" w:rsidTr="395D3349" w14:paraId="64AAACF7">
        <w:trPr>
          <w:trHeight w:val="300"/>
        </w:trPr>
        <w:tc>
          <w:tcPr>
            <w:tcW w:w="172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2F39916F" w14:textId="5488610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M-STO/02  </w:t>
            </w:r>
          </w:p>
        </w:tc>
        <w:tc>
          <w:tcPr>
            <w:tcW w:w="52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4DE08FBA" w14:textId="0A3DC40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FF0000"/>
                <w:sz w:val="22"/>
                <w:szCs w:val="22"/>
                <w:lang w:val="it-IT"/>
              </w:rPr>
              <w:t>Storia Moderna </w:t>
            </w: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66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18C323E3" w14:textId="0D09C6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6 </w:t>
            </w:r>
          </w:p>
        </w:tc>
        <w:tc>
          <w:tcPr>
            <w:tcW w:w="95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314901B3" w14:textId="5498C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36  </w:t>
            </w:r>
          </w:p>
        </w:tc>
        <w:tc>
          <w:tcPr>
            <w:tcW w:w="5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550AE708" w:rsidRDefault="1CEB174D" w14:paraId="001D58F3" w14:textId="35F58FD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0AE708" w:rsidR="43965C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Prof. Manduca (Mutua da Lettere storico II)  </w:t>
            </w:r>
            <w:r w:rsidRPr="550AE708" w:rsidR="43DCEA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*</w:t>
            </w:r>
          </w:p>
        </w:tc>
      </w:tr>
      <w:tr w:rsidR="1CEB174D" w:rsidTr="395D3349" w14:paraId="50CE5CC4">
        <w:trPr>
          <w:trHeight w:val="300"/>
        </w:trPr>
        <w:tc>
          <w:tcPr>
            <w:tcW w:w="172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06716A58" w14:textId="3FC920D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SECS-S/05  </w:t>
            </w:r>
          </w:p>
        </w:tc>
        <w:tc>
          <w:tcPr>
            <w:tcW w:w="52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6017868C" w14:textId="63BF379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B050"/>
                <w:sz w:val="22"/>
                <w:szCs w:val="22"/>
                <w:lang w:val="it-IT"/>
              </w:rPr>
              <w:t>Indagini sociali e sondaggi demoscopici </w:t>
            </w: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B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66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570F4AFD" w14:textId="51A0C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6 </w:t>
            </w:r>
          </w:p>
        </w:tc>
        <w:tc>
          <w:tcPr>
            <w:tcW w:w="95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15A331A0" w14:textId="5489D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36  </w:t>
            </w:r>
          </w:p>
        </w:tc>
        <w:tc>
          <w:tcPr>
            <w:tcW w:w="5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38112D5F" w14:textId="77D311F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Prof. Di Pino Incognito A.  </w:t>
            </w:r>
          </w:p>
        </w:tc>
      </w:tr>
      <w:tr w:rsidR="1CEB174D" w:rsidTr="395D3349" w14:paraId="0124FB6B">
        <w:trPr>
          <w:trHeight w:val="300"/>
        </w:trPr>
        <w:tc>
          <w:tcPr>
            <w:tcW w:w="172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175C31EF" w14:textId="0F8E548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SPS/08  </w:t>
            </w:r>
          </w:p>
        </w:tc>
        <w:tc>
          <w:tcPr>
            <w:tcW w:w="52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6B6DD0E8" w14:textId="2059EAF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7030A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7030A0"/>
                <w:sz w:val="22"/>
                <w:szCs w:val="22"/>
                <w:lang w:val="it-IT"/>
              </w:rPr>
              <w:t>Teorie e tecniche del giornalismo digitale </w:t>
            </w: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7030A0"/>
                <w:sz w:val="22"/>
                <w:szCs w:val="22"/>
                <w:lang w:val="it-IT"/>
              </w:rPr>
              <w:t> </w:t>
            </w:r>
          </w:p>
        </w:tc>
        <w:tc>
          <w:tcPr>
            <w:tcW w:w="66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6DAF7303" w14:textId="72F00E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6 </w:t>
            </w:r>
          </w:p>
        </w:tc>
        <w:tc>
          <w:tcPr>
            <w:tcW w:w="95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7F1720C0" w14:textId="5E86A6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36  </w:t>
            </w:r>
          </w:p>
        </w:tc>
        <w:tc>
          <w:tcPr>
            <w:tcW w:w="5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758BFEE1" w14:textId="72DC2F2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Prof. Pira F.  </w:t>
            </w:r>
          </w:p>
        </w:tc>
      </w:tr>
      <w:tr w:rsidR="1CEB174D" w:rsidTr="395D3349" w14:paraId="0F5B45BE">
        <w:trPr>
          <w:trHeight w:val="300"/>
        </w:trPr>
        <w:tc>
          <w:tcPr>
            <w:tcW w:w="172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2933D48F" w14:textId="5D94149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M-STO/08</w:t>
            </w:r>
          </w:p>
        </w:tc>
        <w:tc>
          <w:tcPr>
            <w:tcW w:w="52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43C261A1" w14:textId="0971EB6A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C00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FFC000"/>
                <w:sz w:val="22"/>
                <w:szCs w:val="22"/>
                <w:lang w:val="it-IT"/>
              </w:rPr>
              <w:t>Storia  del libro e dell’editoria</w:t>
            </w:r>
          </w:p>
        </w:tc>
        <w:tc>
          <w:tcPr>
            <w:tcW w:w="66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63FEDE19" w14:textId="31D7F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6</w:t>
            </w:r>
          </w:p>
        </w:tc>
        <w:tc>
          <w:tcPr>
            <w:tcW w:w="95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1CEB174D" w:rsidRDefault="1CEB174D" w14:paraId="3847FEBF" w14:textId="7B14082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EB174D" w:rsidR="1CEB17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36</w:t>
            </w:r>
          </w:p>
        </w:tc>
        <w:tc>
          <w:tcPr>
            <w:tcW w:w="5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EB174D" w:rsidP="395D3349" w:rsidRDefault="1CEB174D" w14:paraId="7B66E3C0" w14:textId="592EC26E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5D3349" w:rsidR="43965C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 Prof. M. Bocchetta (mutua da Lettere- </w:t>
            </w:r>
            <w:r w:rsidRPr="395D3349" w:rsidR="43965C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Bibl</w:t>
            </w:r>
            <w:r w:rsidRPr="395D3349" w:rsidR="43965C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. e </w:t>
            </w:r>
            <w:r w:rsidRPr="395D3349" w:rsidR="43965C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Bibliotec</w:t>
            </w:r>
            <w:r w:rsidRPr="395D3349" w:rsidR="43965C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. </w:t>
            </w:r>
            <w:r w:rsidRPr="395D3349" w:rsidR="43965C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I anno</w:t>
            </w:r>
            <w:r w:rsidRPr="395D3349" w:rsidR="43965C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 </w:t>
            </w:r>
            <w:r w:rsidRPr="395D3349" w:rsidR="43965C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curr.Moderno</w:t>
            </w:r>
            <w:r w:rsidRPr="395D3349" w:rsidR="4E0BAD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, III storico </w:t>
            </w:r>
            <w:r w:rsidRPr="395D3349" w:rsidR="4688E8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e con III </w:t>
            </w:r>
            <w:r w:rsidRPr="395D3349" w:rsidR="4688E8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Filosofia</w:t>
            </w:r>
            <w:r w:rsidRPr="395D3349" w:rsidR="43965C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 </w:t>
            </w:r>
            <w:r w:rsidRPr="395D3349" w:rsidR="51C32D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)</w:t>
            </w:r>
            <w:r w:rsidRPr="395D3349" w:rsidR="51C32D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**</w:t>
            </w:r>
          </w:p>
        </w:tc>
      </w:tr>
    </w:tbl>
    <w:p xmlns:wp14="http://schemas.microsoft.com/office/word/2010/wordml" w:rsidP="4363AD3D" wp14:paraId="124C85A2" wp14:textId="35592285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</w:pPr>
      <w:r w:rsidRPr="4363AD3D" w:rsidR="2150F3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  <w:t>LE LEZIONI INIZIERANNO 18 SETTEMBRE 2024</w:t>
      </w:r>
    </w:p>
    <w:p xmlns:wp14="http://schemas.microsoft.com/office/word/2010/wordml" w:rsidP="550AE708" wp14:paraId="6FCFE624" wp14:textId="659C1C3C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50AE708" w:rsidR="4E99A2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  <w:t> </w:t>
      </w:r>
    </w:p>
    <w:p xmlns:wp14="http://schemas.microsoft.com/office/word/2010/wordml" w:rsidP="550AE708" wp14:paraId="6BB1800E" wp14:textId="36339017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50AE708" w:rsidR="4E99A2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 </w:t>
      </w:r>
      <w:r w:rsidRPr="550AE708" w:rsidR="7AC90F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ORARIO: </w:t>
      </w:r>
      <w:hyperlink r:id="R39f35b43b8e14581">
        <w:r w:rsidRPr="550AE708" w:rsidR="7AC90FF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it-IT"/>
          </w:rPr>
          <w:t>https://unime.prod.up.cineca.it:443/calendarioPubblico/linkCalendarioId=64fef51603cae500dd9d48d7</w:t>
        </w:r>
      </w:hyperlink>
      <w:r w:rsidRPr="550AE708" w:rsidR="7AC90F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</w:p>
    <w:p w:rsidR="550AE708" w:rsidP="550AE708" w:rsidRDefault="550AE708" w14:paraId="04E2406A" w14:textId="2281CF85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550AE708" wp14:paraId="2DC08235" wp14:textId="14BB5A99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50AE708" w:rsidR="4E99A2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 </w:t>
      </w:r>
      <w:r w:rsidRPr="550AE708" w:rsidR="57224E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*: </w:t>
      </w:r>
      <w:hyperlink r:id="R9722770f68fa4c34">
        <w:r w:rsidRPr="550AE708" w:rsidR="57224E9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it-IT"/>
          </w:rPr>
          <w:t>https://unime.prod.up.cineca.it:443/calendarioPubblico/linkCalendarioId=64feec7d0c7dac007d24c459</w:t>
        </w:r>
      </w:hyperlink>
      <w:r w:rsidRPr="550AE708" w:rsidR="57224E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</w:p>
    <w:p w:rsidR="550AE708" w:rsidP="550AE708" w:rsidRDefault="550AE708" w14:paraId="56A346AE" w14:textId="5E773FB2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57224E93" w:rsidP="550AE708" w:rsidRDefault="57224E93" w14:paraId="0CD73298" w14:textId="346B535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50AE708" w:rsidR="57224E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* *: </w:t>
      </w:r>
      <w:hyperlink r:id="R042d8b579d4847e6">
        <w:r w:rsidRPr="550AE708" w:rsidR="57224E9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it-IT"/>
          </w:rPr>
          <w:t>https://unime.prod.up.cineca.it:443/calendarioPubblico/linkCalendarioId=64feeb92108fd4007df3738b</w:t>
        </w:r>
      </w:hyperlink>
      <w:r w:rsidRPr="550AE708" w:rsidR="57224E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759D01"/>
    <w:rsid w:val="026316A8"/>
    <w:rsid w:val="0668858D"/>
    <w:rsid w:val="0C759D01"/>
    <w:rsid w:val="0D2F1A76"/>
    <w:rsid w:val="1CEB174D"/>
    <w:rsid w:val="2150F37A"/>
    <w:rsid w:val="395D3349"/>
    <w:rsid w:val="4124F7B3"/>
    <w:rsid w:val="4363AD3D"/>
    <w:rsid w:val="43965CD4"/>
    <w:rsid w:val="43DCEAAA"/>
    <w:rsid w:val="4688E884"/>
    <w:rsid w:val="4E0BAD7A"/>
    <w:rsid w:val="4E99A213"/>
    <w:rsid w:val="51C32D7F"/>
    <w:rsid w:val="550AE708"/>
    <w:rsid w:val="57224E93"/>
    <w:rsid w:val="587027D1"/>
    <w:rsid w:val="66053A1F"/>
    <w:rsid w:val="73990323"/>
    <w:rsid w:val="7949B262"/>
    <w:rsid w:val="7AC9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9D01"/>
  <w15:chartTrackingRefBased/>
  <w15:docId w15:val="{8431683F-FFFF-4292-9E3D-F5D2099931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nime.prod.up.cineca.it:443/calendarioPubblico/linkCalendarioId=64fef51603cae500dd9d48d7" TargetMode="External" Id="R39f35b43b8e14581" /><Relationship Type="http://schemas.openxmlformats.org/officeDocument/2006/relationships/hyperlink" Target="https://unime.prod.up.cineca.it:443/calendarioPubblico/linkCalendarioId=64feec7d0c7dac007d24c459" TargetMode="External" Id="R9722770f68fa4c34" /><Relationship Type="http://schemas.openxmlformats.org/officeDocument/2006/relationships/hyperlink" Target="https://unime.prod.up.cineca.it:443/calendarioPubblico/linkCalendarioId=64feeb92108fd4007df3738b" TargetMode="External" Id="R042d8b579d4847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2024-08-30T06:37:54.0186686Z</dcterms:created>
  <dcterms:modified xsi:type="dcterms:W3CDTF">2024-10-16T09:36:23.4004161Z</dcterms:modified>
  <dc:creator>Vincenza Orofino</dc:creator>
  <lastModifiedBy>Angela Quartarone</lastModifiedBy>
</coreProperties>
</file>